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eastAsia="宋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sz w:val="44"/>
          <w:szCs w:val="44"/>
        </w:rPr>
        <w:t>招聘信息登记</w:t>
      </w:r>
      <w:r>
        <w:rPr>
          <w:rFonts w:hint="eastAsia"/>
          <w:sz w:val="44"/>
          <w:szCs w:val="44"/>
          <w:lang w:val="en-US" w:eastAsia="zh-CN"/>
        </w:rPr>
        <w:t>模板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ind w:firstLine="600" w:firstLineChars="200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30"/>
          <w:szCs w:val="30"/>
          <w:lang w:val="en-US" w:eastAsia="zh-CN"/>
        </w:rPr>
        <w:t>企业名称：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××有限公司</w:t>
      </w:r>
      <w:r>
        <w:rPr>
          <w:rFonts w:hint="eastAsia" w:ascii="宋体" w:hAnsi="宋体" w:cs="宋体"/>
          <w:sz w:val="30"/>
          <w:szCs w:val="30"/>
          <w:lang w:val="en-US" w:eastAsia="zh-CN"/>
        </w:rPr>
        <w:t>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机构代码与岗位名称一致</w:t>
      </w:r>
      <w:r>
        <w:rPr>
          <w:rFonts w:hint="eastAsia" w:ascii="宋体" w:hAnsi="宋体" w:cs="宋体"/>
          <w:sz w:val="30"/>
          <w:szCs w:val="30"/>
          <w:lang w:val="en-US" w:eastAsia="zh-CN"/>
        </w:rPr>
        <w:t>）</w:t>
      </w:r>
    </w:p>
    <w:p>
      <w:pPr>
        <w:ind w:firstLine="600" w:firstLineChars="200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30"/>
          <w:szCs w:val="30"/>
          <w:lang w:val="en-US" w:eastAsia="zh-CN"/>
        </w:rPr>
        <w:t>企业简介：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公司成立于1986年3月，注册资金100万元人民币 ，流动资金1000多万元人民币。目前我公司拥有一大批专业人才，必将为广大客户量身设计和打造高效、高质的网络等系列工程。</w:t>
      </w:r>
    </w:p>
    <w:p>
      <w:pPr>
        <w:numPr>
          <w:ilvl w:val="0"/>
          <w:numId w:val="0"/>
        </w:numPr>
        <w:ind w:firstLine="600" w:firstLineChars="200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30"/>
          <w:szCs w:val="30"/>
          <w:lang w:eastAsia="zh-CN"/>
        </w:rPr>
        <w:t>一、招聘岗位及人数：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会计2人，</w:t>
      </w:r>
      <w:r>
        <w:rPr>
          <w:rFonts w:hint="eastAsia" w:ascii="宋体" w:hAnsi="宋体" w:eastAsia="宋体" w:cs="宋体"/>
          <w:color w:val="FF0000"/>
          <w:sz w:val="30"/>
          <w:szCs w:val="30"/>
          <w:lang w:val="en-US" w:eastAsia="zh-CN"/>
        </w:rPr>
        <w:t>学历要求：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专科及以上学历。</w:t>
      </w:r>
    </w:p>
    <w:p>
      <w:pPr>
        <w:numPr>
          <w:ilvl w:val="0"/>
          <w:numId w:val="0"/>
        </w:numPr>
        <w:ind w:firstLine="600" w:firstLineChars="200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30"/>
          <w:szCs w:val="30"/>
          <w:lang w:val="en-US" w:eastAsia="zh-CN"/>
        </w:rPr>
        <w:t>二、其他任职要求：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有一般纳税人企业工作经验，申报高新企业，加计扣除经验者优先；熟练应用财务及Office办公软件。</w:t>
      </w:r>
    </w:p>
    <w:p>
      <w:pPr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color w:val="FF0000"/>
          <w:sz w:val="30"/>
          <w:szCs w:val="30"/>
          <w:lang w:eastAsia="zh-CN"/>
        </w:rPr>
        <w:t>三、岗位描述：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1、审批财务收支，审阅财务专题报告和会计报表；2、编制并执行预算，参与拟订资金筹措和使用方案；3、负责审核公司会计报表，编制财务综合分析报告和专题分析报告</w:t>
      </w:r>
    </w:p>
    <w:p>
      <w:pPr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color w:val="FF0000"/>
          <w:sz w:val="30"/>
          <w:szCs w:val="30"/>
          <w:lang w:eastAsia="zh-CN"/>
        </w:rPr>
        <w:t>四：薪酬及福利待遇：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4000-4500元/月，五险一金+2份商业险，住宿交通补贴，双休，法定节假日，年终奖、节日福利。</w:t>
      </w:r>
    </w:p>
    <w:p>
      <w:pPr>
        <w:ind w:firstLine="600" w:firstLineChars="2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FF0000"/>
          <w:sz w:val="30"/>
          <w:szCs w:val="30"/>
          <w:lang w:eastAsia="zh-CN"/>
        </w:rPr>
        <w:t>五、联系人及联系方式：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××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12345678910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left"/>
        <w:rPr>
          <w:rFonts w:hint="eastAsia"/>
          <w:sz w:val="44"/>
          <w:szCs w:val="44"/>
        </w:rPr>
      </w:pPr>
      <w:r>
        <w:rPr>
          <w:rFonts w:hint="eastAsia" w:ascii="微软雅黑" w:hAnsi="微软雅黑" w:eastAsia="微软雅黑" w:cs="微软雅黑"/>
          <w:color w:val="FF0000"/>
          <w:sz w:val="30"/>
          <w:szCs w:val="30"/>
          <w:lang w:val="en-US" w:eastAsia="zh-CN"/>
        </w:rPr>
        <w:t>说明：1、企业简介不得超过200个字，薪资不得低于全市最低工资标准。2、</w:t>
      </w:r>
      <w:r>
        <w:rPr>
          <w:rFonts w:hint="eastAsia" w:ascii="微软雅黑" w:hAnsi="微软雅黑" w:eastAsia="微软雅黑" w:cs="微软雅黑"/>
          <w:b w:val="0"/>
          <w:color w:val="FF0000"/>
          <w:sz w:val="30"/>
          <w:szCs w:val="30"/>
          <w:lang w:eastAsia="zh-CN"/>
        </w:rPr>
        <w:t>招聘单位</w:t>
      </w:r>
      <w:r>
        <w:rPr>
          <w:rFonts w:hint="eastAsia" w:ascii="微软雅黑" w:hAnsi="微软雅黑" w:eastAsia="微软雅黑" w:cs="微软雅黑"/>
          <w:b w:val="0"/>
          <w:color w:val="FF0000"/>
          <w:sz w:val="30"/>
          <w:szCs w:val="30"/>
        </w:rPr>
        <w:t>不</w:t>
      </w:r>
      <w:r>
        <w:rPr>
          <w:rFonts w:hint="eastAsia" w:ascii="微软雅黑" w:hAnsi="微软雅黑" w:eastAsia="微软雅黑" w:cs="微软雅黑"/>
          <w:b w:val="0"/>
          <w:color w:val="FF0000"/>
          <w:sz w:val="30"/>
          <w:szCs w:val="30"/>
          <w:lang w:eastAsia="zh-CN"/>
        </w:rPr>
        <w:t>得</w:t>
      </w:r>
      <w:r>
        <w:rPr>
          <w:rFonts w:hint="eastAsia" w:ascii="微软雅黑" w:hAnsi="微软雅黑" w:eastAsia="微软雅黑" w:cs="微软雅黑"/>
          <w:b w:val="0"/>
          <w:color w:val="FF0000"/>
          <w:sz w:val="30"/>
          <w:szCs w:val="30"/>
        </w:rPr>
        <w:t>因民族、种族、性别、宗教信仰等不同而</w:t>
      </w:r>
      <w:r>
        <w:rPr>
          <w:rFonts w:hint="eastAsia" w:ascii="微软雅黑" w:hAnsi="微软雅黑" w:eastAsia="微软雅黑" w:cs="微软雅黑"/>
          <w:b w:val="0"/>
          <w:color w:val="FF0000"/>
          <w:sz w:val="30"/>
          <w:szCs w:val="30"/>
          <w:lang w:eastAsia="zh-CN"/>
        </w:rPr>
        <w:t>出现歧视现象</w:t>
      </w:r>
      <w:r>
        <w:rPr>
          <w:rFonts w:hint="eastAsia" w:ascii="微软雅黑" w:hAnsi="微软雅黑" w:eastAsia="微软雅黑" w:cs="微软雅黑"/>
          <w:b w:val="0"/>
          <w:color w:val="FF0000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F35BE1"/>
    <w:rsid w:val="6A0A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2021-12-24T01:56:00Z</dcterms:created>
  <dc:creator>Administrator</dc:creator>
  <cp:lastModifiedBy>WPS_1620779673</cp:lastModifiedBy>
  <dcterms:modified xsi:type="dcterms:W3CDTF">2021-12-24T01:57:00Z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54DB3368EE6D44BAB02F3C5D33C72EA3</vt:lpwstr>
  </property>
</Properties>
</file>